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5E" w:rsidRDefault="0014635E" w:rsidP="0014635E">
      <w:pPr>
        <w:rPr>
          <w:color w:val="1F497D"/>
        </w:rPr>
      </w:pPr>
    </w:p>
    <w:p w:rsidR="0014635E" w:rsidRDefault="0014635E" w:rsidP="0014635E"/>
    <w:p w:rsidR="0014635E" w:rsidRDefault="0014635E" w:rsidP="0014635E">
      <w:pPr>
        <w:jc w:val="center"/>
        <w:rPr>
          <w:b/>
          <w:bCs/>
          <w:color w:val="1F497D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2343150" cy="704850"/>
            <wp:effectExtent l="0" t="0" r="0" b="0"/>
            <wp:docPr id="2" name="Slika 2" descr="cid:image006.jpg@01D714E2.2BC4A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6.jpg@01D714E2.2BC4A1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5E" w:rsidRDefault="0014635E" w:rsidP="0014635E">
      <w:pPr>
        <w:jc w:val="center"/>
        <w:rPr>
          <w:b/>
          <w:bCs/>
          <w:color w:val="1F497D"/>
          <w:lang w:eastAsia="hr-HR"/>
        </w:rPr>
      </w:pPr>
      <w:r>
        <w:rPr>
          <w:noProof/>
          <w:lang w:val="en-GB" w:eastAsia="en-GB"/>
        </w:rPr>
        <w:drawing>
          <wp:inline distT="0" distB="0" distL="0" distR="0">
            <wp:extent cx="2381250" cy="314325"/>
            <wp:effectExtent l="0" t="0" r="0" b="9525"/>
            <wp:docPr id="1" name="Slika 1" descr="cid:image007.png@01D714E2.2BC4A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7.png@01D714E2.2BC4A1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5E" w:rsidRDefault="0014635E" w:rsidP="0014635E">
      <w:pPr>
        <w:rPr>
          <w:rFonts w:ascii="Times New Roman" w:hAnsi="Times New Roman"/>
          <w:sz w:val="24"/>
          <w:szCs w:val="24"/>
          <w:lang w:eastAsia="hr-HR"/>
        </w:rPr>
      </w:pPr>
    </w:p>
    <w:p w:rsidR="0014635E" w:rsidRDefault="0014635E" w:rsidP="0014635E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Najava ciklusa </w:t>
      </w:r>
      <w:r>
        <w:rPr>
          <w:rFonts w:ascii="Arial" w:hAnsi="Arial" w:cs="Arial"/>
          <w:b/>
          <w:bCs/>
          <w:i/>
          <w:iCs/>
          <w:sz w:val="24"/>
          <w:szCs w:val="24"/>
          <w:lang w:eastAsia="hr-HR"/>
        </w:rPr>
        <w:t>online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radionica</w:t>
      </w:r>
    </w:p>
    <w:p w:rsidR="0014635E" w:rsidRDefault="0014635E" w:rsidP="0014635E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> </w:t>
      </w:r>
    </w:p>
    <w:p w:rsidR="0014635E" w:rsidRDefault="0014635E" w:rsidP="0014635E">
      <w:pPr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> </w:t>
      </w:r>
    </w:p>
    <w:p w:rsidR="0014635E" w:rsidRDefault="0014635E" w:rsidP="0014635E">
      <w:pPr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Poštovani,</w:t>
      </w:r>
    </w:p>
    <w:p w:rsidR="0014635E" w:rsidRDefault="0014635E" w:rsidP="0014635E">
      <w:pPr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 </w:t>
      </w:r>
    </w:p>
    <w:p w:rsidR="0014635E" w:rsidRDefault="0014635E" w:rsidP="0014635E">
      <w:pPr>
        <w:jc w:val="both"/>
        <w:rPr>
          <w:rFonts w:ascii="Arial" w:hAnsi="Arial" w:cs="Arial"/>
          <w:b/>
          <w:bCs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kako bi se što bolje prilagodili trenutnoj globalnoj situaciji i novim turističkim kretanjima u „novonormalnim“ uvjetima, Turistička zajednica Splitsko-dalmatinske županije u suradnji s UHPA-om u narednom periodu planira </w:t>
      </w:r>
      <w:r>
        <w:rPr>
          <w:rFonts w:ascii="Arial" w:hAnsi="Arial" w:cs="Arial"/>
          <w:b/>
          <w:bCs/>
          <w:sz w:val="20"/>
          <w:szCs w:val="20"/>
          <w:lang w:eastAsia="hr-HR"/>
        </w:rPr>
        <w:t xml:space="preserve">3 </w:t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online</w:t>
      </w:r>
      <w:r>
        <w:rPr>
          <w:rFonts w:ascii="Arial" w:hAnsi="Arial" w:cs="Arial"/>
          <w:b/>
          <w:bCs/>
          <w:sz w:val="20"/>
          <w:szCs w:val="20"/>
          <w:lang w:eastAsia="hr-HR"/>
        </w:rPr>
        <w:t xml:space="preserve"> edukativne radionice uz </w:t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follow up</w:t>
      </w:r>
      <w:r>
        <w:rPr>
          <w:rFonts w:ascii="Arial" w:hAnsi="Arial" w:cs="Arial"/>
          <w:b/>
          <w:bCs/>
          <w:sz w:val="20"/>
          <w:szCs w:val="20"/>
          <w:lang w:eastAsia="hr-HR"/>
        </w:rPr>
        <w:t xml:space="preserve"> konzultacije.</w:t>
      </w:r>
    </w:p>
    <w:p w:rsidR="0014635E" w:rsidRDefault="0014635E" w:rsidP="0014635E">
      <w:pPr>
        <w:jc w:val="both"/>
        <w:rPr>
          <w:rFonts w:ascii="Arial" w:hAnsi="Arial" w:cs="Arial"/>
          <w:b/>
          <w:bCs/>
          <w:sz w:val="20"/>
          <w:szCs w:val="20"/>
          <w:lang w:eastAsia="hr-HR"/>
        </w:rPr>
      </w:pPr>
    </w:p>
    <w:p w:rsidR="0014635E" w:rsidRDefault="0014635E" w:rsidP="0014635E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Radionice su namijenjene menadžerima i prodajnom osoblju u turističkim agencijama i različitim vrstama smještajnih objekata, pružateljima usluga smještaja u obiteljskim domaćinstvima i na poljoprivrednim gospodarstvima.</w:t>
      </w:r>
    </w:p>
    <w:p w:rsidR="0014635E" w:rsidRDefault="0014635E" w:rsidP="0014635E">
      <w:pPr>
        <w:jc w:val="both"/>
        <w:rPr>
          <w:rFonts w:ascii="Arial" w:hAnsi="Arial" w:cs="Arial"/>
          <w:sz w:val="20"/>
          <w:szCs w:val="20"/>
          <w:lang w:eastAsia="hr-HR"/>
        </w:rPr>
      </w:pPr>
    </w:p>
    <w:p w:rsidR="0014635E" w:rsidRDefault="0014635E" w:rsidP="0014635E">
      <w:pPr>
        <w:jc w:val="both"/>
        <w:rPr>
          <w:rFonts w:ascii="Arial" w:hAnsi="Arial" w:cs="Arial"/>
          <w:color w:val="1F497D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U nastavku Vam dostavljamo nazive radionica i termine kako biste pravovremeno mogli planirati Vaše sudjelovanje. </w:t>
      </w:r>
    </w:p>
    <w:p w:rsidR="0014635E" w:rsidRDefault="0014635E" w:rsidP="0014635E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 </w:t>
      </w:r>
    </w:p>
    <w:p w:rsidR="0014635E" w:rsidRDefault="0014635E" w:rsidP="0014635E">
      <w:pPr>
        <w:spacing w:after="100" w:afterAutospacing="1"/>
        <w:jc w:val="both"/>
        <w:rPr>
          <w:rFonts w:ascii="Arial" w:hAnsi="Arial" w:cs="Arial"/>
          <w:color w:val="1F497D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Broj mjesta je ograničen te ljubazno molimo da prijavu putem </w:t>
      </w:r>
      <w:r>
        <w:rPr>
          <w:rFonts w:ascii="Arial" w:hAnsi="Arial" w:cs="Arial"/>
          <w:i/>
          <w:iCs/>
          <w:sz w:val="20"/>
          <w:szCs w:val="20"/>
          <w:lang w:eastAsia="hr-HR"/>
        </w:rPr>
        <w:t>online</w:t>
      </w:r>
      <w:r>
        <w:rPr>
          <w:rFonts w:ascii="Arial" w:hAnsi="Arial" w:cs="Arial"/>
          <w:sz w:val="20"/>
          <w:szCs w:val="20"/>
          <w:lang w:eastAsia="hr-HR"/>
        </w:rPr>
        <w:t xml:space="preserve"> obrasca izvršite najkasnije 24 sata prije početka radionica.</w:t>
      </w:r>
    </w:p>
    <w:p w:rsidR="0014635E" w:rsidRDefault="0014635E" w:rsidP="0014635E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Izazovi distribucije usluga smještaja u COVID-19 vremenima (predavač: Željko Trezner, mag. rel. int. et dip., Ferial d.o.o.)</w:t>
      </w:r>
    </w:p>
    <w:p w:rsidR="0014635E" w:rsidRDefault="0014635E" w:rsidP="0014635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ožujka 2021. u trajanju od 13:00 do 15:00 </w:t>
      </w:r>
      <w:r>
        <w:rPr>
          <w:rFonts w:ascii="Wingdings" w:hAnsi="Wingdings"/>
          <w:sz w:val="20"/>
          <w:szCs w:val="20"/>
        </w:rPr>
        <w:t>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prijava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4635E" w:rsidRDefault="0014635E" w:rsidP="0014635E">
      <w:pPr>
        <w:pStyle w:val="ListParagraph"/>
        <w:rPr>
          <w:rFonts w:ascii="Arial" w:hAnsi="Arial" w:cs="Arial"/>
          <w:sz w:val="20"/>
          <w:szCs w:val="20"/>
        </w:rPr>
      </w:pPr>
    </w:p>
    <w:p w:rsidR="0014635E" w:rsidRDefault="0014635E" w:rsidP="0014635E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Izazovi poslovnog komuniciranja u turizmu u COVID-19 vremenima (doc. dr. sc. Nikolina Borčić, profesorica Sveučilišta VERN’ i komunikacijska stručnjakinja)</w:t>
      </w:r>
    </w:p>
    <w:p w:rsidR="0014635E" w:rsidRDefault="0014635E" w:rsidP="0014635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ožujka 2021. u trajanju od 12:30 do 14:30 </w:t>
      </w:r>
      <w:r>
        <w:rPr>
          <w:rFonts w:ascii="Wingdings" w:hAnsi="Wingdings"/>
          <w:sz w:val="20"/>
          <w:szCs w:val="20"/>
        </w:rPr>
        <w:t>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prijava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4635E" w:rsidRDefault="0014635E" w:rsidP="0014635E">
      <w:pPr>
        <w:rPr>
          <w:rFonts w:ascii="Arial" w:hAnsi="Arial" w:cs="Arial"/>
          <w:b/>
          <w:bCs/>
          <w:sz w:val="20"/>
          <w:szCs w:val="20"/>
        </w:rPr>
      </w:pPr>
    </w:p>
    <w:p w:rsidR="0014635E" w:rsidRDefault="0014635E" w:rsidP="0014635E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Izazovi povećane odgovornosti pružatelja usluga smještaja u COVID-19 vremenima (Igor Mucalo, odvjetnik, Odvjetnički ured Mucalo)</w:t>
      </w:r>
    </w:p>
    <w:p w:rsidR="0014635E" w:rsidRDefault="0014635E" w:rsidP="0014635E">
      <w:pPr>
        <w:numPr>
          <w:ilvl w:val="0"/>
          <w:numId w:val="4"/>
        </w:numPr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13.</w:t>
      </w:r>
      <w:r>
        <w:rPr>
          <w:rFonts w:ascii="Arial" w:hAnsi="Arial" w:cs="Arial"/>
          <w:sz w:val="20"/>
          <w:szCs w:val="20"/>
        </w:rPr>
        <w:t xml:space="preserve"> travnja 2021. u trajanju od </w:t>
      </w:r>
      <w:r>
        <w:rPr>
          <w:rFonts w:ascii="Arial" w:hAnsi="Arial" w:cs="Arial"/>
          <w:sz w:val="20"/>
          <w:szCs w:val="20"/>
          <w:lang w:eastAsia="hr-HR"/>
        </w:rPr>
        <w:t xml:space="preserve">10:30 do 12:30 </w:t>
      </w:r>
      <w:r>
        <w:rPr>
          <w:rFonts w:ascii="Wingdings" w:hAnsi="Wingdings"/>
          <w:sz w:val="20"/>
          <w:szCs w:val="20"/>
          <w:lang w:eastAsia="hr-HR"/>
        </w:rPr>
        <w:t></w:t>
      </w:r>
      <w:r>
        <w:rPr>
          <w:rFonts w:ascii="Arial" w:hAnsi="Arial" w:cs="Arial"/>
          <w:sz w:val="20"/>
          <w:szCs w:val="20"/>
          <w:lang w:eastAsia="hr-HR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  <w:lang w:eastAsia="hr-HR"/>
          </w:rPr>
          <w:t>prijava</w:t>
        </w:r>
      </w:hyperlink>
      <w:r>
        <w:rPr>
          <w:rFonts w:ascii="Arial" w:hAnsi="Arial" w:cs="Arial"/>
          <w:sz w:val="20"/>
          <w:szCs w:val="20"/>
          <w:lang w:eastAsia="hr-HR"/>
        </w:rPr>
        <w:t xml:space="preserve"> </w:t>
      </w:r>
    </w:p>
    <w:p w:rsidR="0014635E" w:rsidRDefault="0014635E" w:rsidP="0014635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Predviđeno trajanje svake radionice jest 120 minuta (predavanja + pitanja i odgovori).</w:t>
      </w:r>
    </w:p>
    <w:p w:rsidR="0014635E" w:rsidRDefault="0014635E" w:rsidP="0014635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Nakon svake radionice, predavači će sudionicima biti na raspolaganju i kroz </w:t>
      </w:r>
      <w:r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follow up</w:t>
      </w:r>
      <w:r>
        <w:rPr>
          <w:rFonts w:ascii="Arial" w:hAnsi="Arial" w:cs="Arial"/>
          <w:b/>
          <w:bCs/>
          <w:sz w:val="20"/>
          <w:szCs w:val="20"/>
          <w:lang w:eastAsia="hr-HR"/>
        </w:rPr>
        <w:t xml:space="preserve"> konzultacije</w:t>
      </w:r>
      <w:r>
        <w:rPr>
          <w:rFonts w:ascii="Arial" w:hAnsi="Arial" w:cs="Arial"/>
          <w:sz w:val="20"/>
          <w:szCs w:val="20"/>
          <w:lang w:eastAsia="hr-HR"/>
        </w:rPr>
        <w:t xml:space="preserve"> (60 min </w:t>
      </w:r>
      <w:r>
        <w:rPr>
          <w:rFonts w:ascii="Arial" w:hAnsi="Arial" w:cs="Arial"/>
          <w:i/>
          <w:iCs/>
          <w:sz w:val="20"/>
          <w:szCs w:val="20"/>
          <w:lang w:eastAsia="hr-HR"/>
        </w:rPr>
        <w:t>online</w:t>
      </w:r>
      <w:r>
        <w:rPr>
          <w:rFonts w:ascii="Arial" w:hAnsi="Arial" w:cs="Arial"/>
          <w:sz w:val="20"/>
          <w:szCs w:val="20"/>
          <w:lang w:eastAsia="hr-HR"/>
        </w:rPr>
        <w:t xml:space="preserve">), a u svrhu rasvjetljavanja dodatnih pitanja iz prakse. </w:t>
      </w:r>
    </w:p>
    <w:p w:rsidR="0014635E" w:rsidRDefault="0014635E" w:rsidP="0014635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S obzirom na aktualnost tema, nakon radionica bit će dostupne video snimke i pisani materijal.</w:t>
      </w:r>
    </w:p>
    <w:p w:rsidR="0014635E" w:rsidRDefault="0014635E" w:rsidP="0014635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Veselimo se Vašem sudjelovanju, a za sva dodatna pitanja stojimo na raspolaganju.</w:t>
      </w:r>
    </w:p>
    <w:p w:rsidR="0014635E" w:rsidRDefault="0014635E" w:rsidP="0014635E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Srdačan pozdrav,</w:t>
      </w:r>
    </w:p>
    <w:p w:rsidR="00814015" w:rsidRDefault="00814015" w:rsidP="0014635E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hr-HR"/>
        </w:rPr>
      </w:pPr>
    </w:p>
    <w:p w:rsidR="00814015" w:rsidRDefault="00814015" w:rsidP="0014635E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Joško Stella, direktor</w:t>
      </w:r>
      <w:bookmarkStart w:id="0" w:name="_GoBack"/>
      <w:bookmarkEnd w:id="0"/>
    </w:p>
    <w:p w:rsidR="003C3995" w:rsidRDefault="003C3995"/>
    <w:sectPr w:rsidR="003C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0DF6"/>
    <w:multiLevelType w:val="hybridMultilevel"/>
    <w:tmpl w:val="49D4D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62AB0"/>
    <w:multiLevelType w:val="multilevel"/>
    <w:tmpl w:val="FFE6E7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>
    <w:nsid w:val="62D8493E"/>
    <w:multiLevelType w:val="multilevel"/>
    <w:tmpl w:val="2DB259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>
    <w:nsid w:val="7E4A34D5"/>
    <w:multiLevelType w:val="multilevel"/>
    <w:tmpl w:val="16E827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5E"/>
    <w:rsid w:val="0014635E"/>
    <w:rsid w:val="003C3995"/>
    <w:rsid w:val="00814015"/>
    <w:rsid w:val="00E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5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5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46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5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5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46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6.jpg@01D714E2.2BC4A130" TargetMode="External"/><Relationship Id="rId12" Type="http://schemas.openxmlformats.org/officeDocument/2006/relationships/hyperlink" Target="https://docs.google.com/forms/d/e/1FAIpQLSdQXMTxPCdgQoVq1kcTVitE5VEV5cRbVueD9_ZZIheEhztR9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orms/d/e/1FAIpQLSdsM6aeQ9HjREUv1npLuBSy7294OJHzaZXcMkLMAa-M1wVAF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wMAJVDObMc9MN4H1Sjximi1gFO33XjUUuU6lKYKV4cHHAyw/viewfor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7.png@01D714E2.2BC4A1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Amari</cp:lastModifiedBy>
  <cp:revision>3</cp:revision>
  <dcterms:created xsi:type="dcterms:W3CDTF">2021-03-09T12:26:00Z</dcterms:created>
  <dcterms:modified xsi:type="dcterms:W3CDTF">2021-03-09T12:26:00Z</dcterms:modified>
</cp:coreProperties>
</file>